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36D62" w14:textId="77777777" w:rsidR="00DA2644" w:rsidRDefault="00E26582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       </w:t>
      </w:r>
      <w:r>
        <w:rPr>
          <w:rFonts w:ascii="Helvetica" w:hAnsi="Helvetica" w:cs="Helvetica"/>
          <w:noProof/>
          <w:lang w:val="fr-BE" w:eastAsia="fr-BE"/>
        </w:rPr>
        <w:drawing>
          <wp:inline distT="0" distB="0" distL="0" distR="0" wp14:anchorId="02F1CB7E" wp14:editId="111848B7">
            <wp:extent cx="2438400" cy="367826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6-24 at 12.30.3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38" cy="370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                  </w:t>
      </w:r>
      <w:r>
        <w:rPr>
          <w:rFonts w:ascii="Helvetica" w:hAnsi="Helvetica" w:cs="Helvetica"/>
          <w:noProof/>
          <w:lang w:val="fr-BE" w:eastAsia="fr-BE"/>
        </w:rPr>
        <w:drawing>
          <wp:inline distT="0" distB="0" distL="0" distR="0" wp14:anchorId="6BAA40D7" wp14:editId="7D8656F6">
            <wp:extent cx="2438400" cy="36610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1-18 at 12.09.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046" cy="3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1ED7" w14:textId="77777777" w:rsidR="00DA2644" w:rsidRP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15A420EF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549029FE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9A7E5D1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79285605" w14:textId="77777777" w:rsidR="00DA2644" w:rsidRP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proofErr w:type="spellStart"/>
      <w:r w:rsidRPr="00DA2644">
        <w:rPr>
          <w:rFonts w:ascii="Helvetica" w:hAnsi="Helvetica" w:cs="Helvetica"/>
          <w:b/>
        </w:rPr>
        <w:t>Envie</w:t>
      </w:r>
      <w:proofErr w:type="spellEnd"/>
      <w:r w:rsidRPr="00DA2644">
        <w:rPr>
          <w:rFonts w:ascii="Helvetica" w:hAnsi="Helvetica" w:cs="Helvetica"/>
          <w:b/>
        </w:rPr>
        <w:t xml:space="preserve"> de </w:t>
      </w:r>
      <w:proofErr w:type="spellStart"/>
      <w:r w:rsidRPr="00DA2644">
        <w:rPr>
          <w:rFonts w:ascii="Helvetica" w:hAnsi="Helvetica" w:cs="Helvetica"/>
          <w:b/>
        </w:rPr>
        <w:t>voler</w:t>
      </w:r>
      <w:proofErr w:type="spellEnd"/>
      <w:r w:rsidRPr="00DA2644">
        <w:rPr>
          <w:rFonts w:ascii="Helvetica" w:hAnsi="Helvetica" w:cs="Helvetica"/>
          <w:b/>
        </w:rPr>
        <w:t xml:space="preserve">? </w:t>
      </w:r>
      <w:proofErr w:type="spellStart"/>
      <w:r w:rsidRPr="00DA2644">
        <w:rPr>
          <w:rFonts w:ascii="Helvetica" w:hAnsi="Helvetica" w:cs="Helvetica"/>
          <w:b/>
        </w:rPr>
        <w:t>Attiré</w:t>
      </w:r>
      <w:proofErr w:type="spellEnd"/>
      <w:r w:rsidRPr="00DA2644">
        <w:rPr>
          <w:rFonts w:ascii="Helvetica" w:hAnsi="Helvetica" w:cs="Helvetica"/>
          <w:b/>
        </w:rPr>
        <w:t xml:space="preserve"> par le </w:t>
      </w:r>
      <w:proofErr w:type="spellStart"/>
      <w:r w:rsidRPr="00DA2644">
        <w:rPr>
          <w:rFonts w:ascii="Helvetica" w:hAnsi="Helvetica" w:cs="Helvetica"/>
          <w:b/>
        </w:rPr>
        <w:t>ciel</w:t>
      </w:r>
      <w:proofErr w:type="spellEnd"/>
      <w:r w:rsidRPr="00DA2644">
        <w:rPr>
          <w:rFonts w:ascii="Helvetica" w:hAnsi="Helvetica" w:cs="Helvetica"/>
          <w:b/>
        </w:rPr>
        <w:t xml:space="preserve"> et les beaux </w:t>
      </w:r>
      <w:proofErr w:type="spellStart"/>
      <w:r w:rsidRPr="00DA2644">
        <w:rPr>
          <w:rFonts w:ascii="Helvetica" w:hAnsi="Helvetica" w:cs="Helvetica"/>
          <w:b/>
        </w:rPr>
        <w:t>nuages</w:t>
      </w:r>
      <w:proofErr w:type="spellEnd"/>
      <w:r w:rsidRPr="00DA2644">
        <w:rPr>
          <w:rFonts w:ascii="Helvetica" w:hAnsi="Helvetica" w:cs="Helvetica"/>
          <w:b/>
        </w:rPr>
        <w:t xml:space="preserve"> </w:t>
      </w:r>
      <w:proofErr w:type="spellStart"/>
      <w:r w:rsidRPr="00DA2644">
        <w:rPr>
          <w:rFonts w:ascii="Helvetica" w:hAnsi="Helvetica" w:cs="Helvetica"/>
          <w:b/>
        </w:rPr>
        <w:t>blancs</w:t>
      </w:r>
      <w:proofErr w:type="spellEnd"/>
      <w:r w:rsidRPr="00DA2644">
        <w:rPr>
          <w:rFonts w:ascii="Helvetica" w:hAnsi="Helvetica" w:cs="Helvetica"/>
          <w:b/>
        </w:rPr>
        <w:t xml:space="preserve">? </w:t>
      </w:r>
      <w:proofErr w:type="spellStart"/>
      <w:r w:rsidRPr="00DA2644">
        <w:rPr>
          <w:rFonts w:ascii="Helvetica" w:hAnsi="Helvetica" w:cs="Helvetica"/>
          <w:b/>
        </w:rPr>
        <w:t>Alors</w:t>
      </w:r>
      <w:proofErr w:type="spellEnd"/>
      <w:r w:rsidRPr="00DA2644">
        <w:rPr>
          <w:rFonts w:ascii="Helvetica" w:hAnsi="Helvetica" w:cs="Helvetica"/>
          <w:b/>
        </w:rPr>
        <w:t xml:space="preserve">, </w:t>
      </w:r>
      <w:proofErr w:type="spellStart"/>
      <w:r w:rsidRPr="00DA2644">
        <w:rPr>
          <w:rFonts w:ascii="Helvetica" w:hAnsi="Helvetica" w:cs="Helvetica"/>
          <w:b/>
        </w:rPr>
        <w:t>lisez</w:t>
      </w:r>
      <w:proofErr w:type="spellEnd"/>
      <w:r w:rsidRPr="00DA2644">
        <w:rPr>
          <w:rFonts w:ascii="Helvetica" w:hAnsi="Helvetica" w:cs="Helvetica"/>
          <w:b/>
        </w:rPr>
        <w:t xml:space="preserve"> </w:t>
      </w:r>
      <w:proofErr w:type="spellStart"/>
      <w:r w:rsidRPr="00DA2644">
        <w:rPr>
          <w:rFonts w:ascii="Helvetica" w:hAnsi="Helvetica" w:cs="Helvetica"/>
          <w:b/>
        </w:rPr>
        <w:t>ceci</w:t>
      </w:r>
      <w:proofErr w:type="spellEnd"/>
      <w:r w:rsidRPr="00DA2644">
        <w:rPr>
          <w:rFonts w:ascii="Helvetica" w:hAnsi="Helvetica" w:cs="Helvetica"/>
          <w:b/>
        </w:rPr>
        <w:t>:</w:t>
      </w:r>
    </w:p>
    <w:p w14:paraId="1B78E884" w14:textId="77777777" w:rsidR="00DA2644" w:rsidRDefault="00DA2644" w:rsidP="00DA2644">
      <w:pPr>
        <w:pBdr>
          <w:bottom w:val="single" w:sz="4" w:space="1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87CDC9C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927F92E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Handflight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organise</w:t>
      </w:r>
      <w:proofErr w:type="spellEnd"/>
      <w:r>
        <w:rPr>
          <w:rFonts w:ascii="Helvetica" w:hAnsi="Helvetica" w:cs="Helvetica"/>
        </w:rPr>
        <w:t xml:space="preserve"> le </w:t>
      </w:r>
      <w:proofErr w:type="spellStart"/>
      <w:r>
        <w:rPr>
          <w:rFonts w:ascii="Helvetica" w:hAnsi="Helvetica" w:cs="Helvetica"/>
        </w:rPr>
        <w:t>samedi</w:t>
      </w:r>
      <w:proofErr w:type="spellEnd"/>
      <w:r>
        <w:rPr>
          <w:rFonts w:ascii="Helvetica" w:hAnsi="Helvetica" w:cs="Helvetica"/>
        </w:rPr>
        <w:t xml:space="preserve"> 14 </w:t>
      </w:r>
      <w:proofErr w:type="spellStart"/>
      <w:r>
        <w:rPr>
          <w:rFonts w:ascii="Helvetica" w:hAnsi="Helvetica" w:cs="Helvetica"/>
        </w:rPr>
        <w:t>septembre</w:t>
      </w:r>
      <w:proofErr w:type="spellEnd"/>
      <w:r>
        <w:rPr>
          <w:rFonts w:ascii="Helvetica" w:hAnsi="Helvetica" w:cs="Helvetica"/>
        </w:rPr>
        <w:t xml:space="preserve">, </w:t>
      </w:r>
      <w:proofErr w:type="spellStart"/>
      <w:r>
        <w:rPr>
          <w:rFonts w:ascii="Helvetica" w:hAnsi="Helvetica" w:cs="Helvetica"/>
        </w:rPr>
        <w:t>en</w:t>
      </w:r>
      <w:proofErr w:type="spellEnd"/>
      <w:r>
        <w:rPr>
          <w:rFonts w:ascii="Helvetica" w:hAnsi="Helvetica" w:cs="Helvetica"/>
        </w:rPr>
        <w:t xml:space="preserve"> collaboration avec To Walk Again, </w:t>
      </w:r>
      <w:proofErr w:type="spellStart"/>
      <w:r>
        <w:rPr>
          <w:rFonts w:ascii="Helvetica" w:hAnsi="Helvetica" w:cs="Helvetica"/>
        </w:rPr>
        <w:t>une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journée</w:t>
      </w:r>
      <w:proofErr w:type="spellEnd"/>
      <w:r>
        <w:rPr>
          <w:rFonts w:ascii="Helvetica" w:hAnsi="Helvetica" w:cs="Helvetica"/>
        </w:rPr>
        <w:t xml:space="preserve"> de </w:t>
      </w:r>
      <w:bookmarkStart w:id="0" w:name="_GoBack"/>
      <w:proofErr w:type="spellStart"/>
      <w:r>
        <w:rPr>
          <w:rFonts w:ascii="Helvetica" w:hAnsi="Helvetica" w:cs="Helvetica"/>
        </w:rPr>
        <w:t>vols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d’initiation</w:t>
      </w:r>
      <w:proofErr w:type="spellEnd"/>
      <w:r>
        <w:rPr>
          <w:rFonts w:ascii="Helvetica" w:hAnsi="Helvetica" w:cs="Helvetica"/>
        </w:rPr>
        <w:t xml:space="preserve"> </w:t>
      </w:r>
      <w:bookmarkEnd w:id="0"/>
      <w:r>
        <w:rPr>
          <w:rFonts w:ascii="Helvetica" w:hAnsi="Helvetica" w:cs="Helvetica"/>
        </w:rPr>
        <w:t xml:space="preserve">pour </w:t>
      </w:r>
      <w:proofErr w:type="spellStart"/>
      <w:r>
        <w:rPr>
          <w:rFonts w:ascii="Helvetica" w:hAnsi="Helvetica" w:cs="Helvetica"/>
        </w:rPr>
        <w:t>personnes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en</w:t>
      </w:r>
      <w:proofErr w:type="spellEnd"/>
      <w:r>
        <w:rPr>
          <w:rFonts w:ascii="Helvetica" w:hAnsi="Helvetica" w:cs="Helvetica"/>
        </w:rPr>
        <w:t xml:space="preserve"> situation de handicap. Des </w:t>
      </w:r>
      <w:proofErr w:type="spellStart"/>
      <w:r>
        <w:rPr>
          <w:rFonts w:ascii="Helvetica" w:hAnsi="Helvetica" w:cs="Helvetica"/>
        </w:rPr>
        <w:t>vols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en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planeur</w:t>
      </w:r>
      <w:proofErr w:type="spellEnd"/>
      <w:r>
        <w:rPr>
          <w:rFonts w:ascii="Helvetica" w:hAnsi="Helvetica" w:cs="Helvetica"/>
        </w:rPr>
        <w:t xml:space="preserve">, </w:t>
      </w:r>
      <w:proofErr w:type="spellStart"/>
      <w:r>
        <w:rPr>
          <w:rFonts w:ascii="Helvetica" w:hAnsi="Helvetica" w:cs="Helvetica"/>
        </w:rPr>
        <w:t>avion</w:t>
      </w:r>
      <w:proofErr w:type="spellEnd"/>
      <w:r>
        <w:rPr>
          <w:rFonts w:ascii="Helvetica" w:hAnsi="Helvetica" w:cs="Helvetica"/>
        </w:rPr>
        <w:t xml:space="preserve"> et ULM </w:t>
      </w:r>
      <w:proofErr w:type="spellStart"/>
      <w:r>
        <w:rPr>
          <w:rFonts w:ascii="Helvetica" w:hAnsi="Helvetica" w:cs="Helvetica"/>
        </w:rPr>
        <w:t>sont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prévus</w:t>
      </w:r>
      <w:proofErr w:type="spellEnd"/>
      <w:r>
        <w:rPr>
          <w:rFonts w:ascii="Helvetica" w:hAnsi="Helvetica" w:cs="Helvetica"/>
        </w:rPr>
        <w:t xml:space="preserve">. Une participation aux frais de 30 € par </w:t>
      </w:r>
      <w:proofErr w:type="spellStart"/>
      <w:r>
        <w:rPr>
          <w:rFonts w:ascii="Helvetica" w:hAnsi="Helvetica" w:cs="Helvetica"/>
        </w:rPr>
        <w:t>vol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est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demandée</w:t>
      </w:r>
      <w:proofErr w:type="spellEnd"/>
      <w:r>
        <w:rPr>
          <w:rFonts w:ascii="Helvetica" w:hAnsi="Helvetica" w:cs="Helvetica"/>
        </w:rPr>
        <w:t>.</w:t>
      </w:r>
    </w:p>
    <w:p w14:paraId="4D8F2F81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91E40E2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L’évènement</w:t>
      </w:r>
      <w:proofErr w:type="spellEnd"/>
      <w:r>
        <w:rPr>
          <w:rFonts w:ascii="Helvetica" w:hAnsi="Helvetica" w:cs="Helvetica"/>
        </w:rPr>
        <w:t xml:space="preserve"> aura lieu sur </w:t>
      </w:r>
      <w:proofErr w:type="spellStart"/>
      <w:r>
        <w:rPr>
          <w:rFonts w:ascii="Helvetica" w:hAnsi="Helvetica" w:cs="Helvetica"/>
        </w:rPr>
        <w:t>l’aérodrome</w:t>
      </w:r>
      <w:proofErr w:type="spellEnd"/>
      <w:r>
        <w:rPr>
          <w:rFonts w:ascii="Helvetica" w:hAnsi="Helvetica" w:cs="Helvetica"/>
        </w:rPr>
        <w:t xml:space="preserve"> de Kiewit (</w:t>
      </w:r>
      <w:proofErr w:type="spellStart"/>
      <w:r>
        <w:rPr>
          <w:rFonts w:ascii="Helvetica" w:hAnsi="Helvetica" w:cs="Helvetica"/>
        </w:rPr>
        <w:t>près</w:t>
      </w:r>
      <w:proofErr w:type="spellEnd"/>
      <w:r>
        <w:rPr>
          <w:rFonts w:ascii="Helvetica" w:hAnsi="Helvetica" w:cs="Helvetica"/>
        </w:rPr>
        <w:t xml:space="preserve"> de Hasselt). </w:t>
      </w:r>
    </w:p>
    <w:p w14:paraId="68ABC97C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15D7A68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Il y aura sur place </w:t>
      </w:r>
      <w:proofErr w:type="spellStart"/>
      <w:r>
        <w:rPr>
          <w:rFonts w:ascii="Helvetica" w:hAnsi="Helvetica" w:cs="Helvetica"/>
        </w:rPr>
        <w:t>l’infrastructure</w:t>
      </w:r>
      <w:proofErr w:type="spellEnd"/>
      <w:r>
        <w:rPr>
          <w:rFonts w:ascii="Helvetica" w:hAnsi="Helvetica" w:cs="Helvetica"/>
        </w:rPr>
        <w:t xml:space="preserve"> et les aides </w:t>
      </w:r>
      <w:proofErr w:type="spellStart"/>
      <w:r>
        <w:rPr>
          <w:rFonts w:ascii="Helvetica" w:hAnsi="Helvetica" w:cs="Helvetica"/>
        </w:rPr>
        <w:t>nécessaires</w:t>
      </w:r>
      <w:proofErr w:type="spellEnd"/>
      <w:r>
        <w:rPr>
          <w:rFonts w:ascii="Helvetica" w:hAnsi="Helvetica" w:cs="Helvetica"/>
        </w:rPr>
        <w:t xml:space="preserve"> pour assister les </w:t>
      </w:r>
      <w:proofErr w:type="spellStart"/>
      <w:r>
        <w:rPr>
          <w:rFonts w:ascii="Helvetica" w:hAnsi="Helvetica" w:cs="Helvetica"/>
        </w:rPr>
        <w:t>personnes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en</w:t>
      </w:r>
      <w:proofErr w:type="spellEnd"/>
      <w:r>
        <w:rPr>
          <w:rFonts w:ascii="Helvetica" w:hAnsi="Helvetica" w:cs="Helvetica"/>
        </w:rPr>
        <w:t xml:space="preserve"> situation de handicap. </w:t>
      </w:r>
    </w:p>
    <w:p w14:paraId="1A2DB1E3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60E1D97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Une</w:t>
      </w:r>
      <w:proofErr w:type="spellEnd"/>
      <w:r>
        <w:rPr>
          <w:rFonts w:ascii="Helvetica" w:hAnsi="Helvetica" w:cs="Helvetica"/>
        </w:rPr>
        <w:t xml:space="preserve"> inscription </w:t>
      </w:r>
      <w:proofErr w:type="spellStart"/>
      <w:r>
        <w:rPr>
          <w:rFonts w:ascii="Helvetica" w:hAnsi="Helvetica" w:cs="Helvetica"/>
        </w:rPr>
        <w:t>préalable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est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impérative</w:t>
      </w:r>
      <w:proofErr w:type="spellEnd"/>
      <w:r>
        <w:rPr>
          <w:rFonts w:ascii="Helvetica" w:hAnsi="Helvetica" w:cs="Helvetica"/>
        </w:rPr>
        <w:t xml:space="preserve">. </w:t>
      </w:r>
      <w:proofErr w:type="spellStart"/>
      <w:r>
        <w:rPr>
          <w:rFonts w:ascii="Helvetica" w:hAnsi="Helvetica" w:cs="Helvetica"/>
        </w:rPr>
        <w:t>Allez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voir</w:t>
      </w:r>
      <w:proofErr w:type="spellEnd"/>
      <w:r>
        <w:rPr>
          <w:rFonts w:ascii="Helvetica" w:hAnsi="Helvetica" w:cs="Helvetica"/>
        </w:rPr>
        <w:t xml:space="preserve"> pour plus de </w:t>
      </w:r>
      <w:proofErr w:type="spellStart"/>
      <w:r>
        <w:rPr>
          <w:rFonts w:ascii="Helvetica" w:hAnsi="Helvetica" w:cs="Helvetica"/>
        </w:rPr>
        <w:t>détails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ou</w:t>
      </w:r>
      <w:proofErr w:type="spellEnd"/>
      <w:r>
        <w:rPr>
          <w:rFonts w:ascii="Helvetica" w:hAnsi="Helvetica" w:cs="Helvetica"/>
        </w:rPr>
        <w:t xml:space="preserve"> pour </w:t>
      </w:r>
      <w:proofErr w:type="spellStart"/>
      <w:r>
        <w:rPr>
          <w:rFonts w:ascii="Helvetica" w:hAnsi="Helvetica" w:cs="Helvetica"/>
        </w:rPr>
        <w:t>une</w:t>
      </w:r>
      <w:proofErr w:type="spellEnd"/>
      <w:r>
        <w:rPr>
          <w:rFonts w:ascii="Helvetica" w:hAnsi="Helvetica" w:cs="Helvetica"/>
        </w:rPr>
        <w:t xml:space="preserve"> inscription sur la page </w:t>
      </w:r>
      <w:proofErr w:type="spellStart"/>
      <w:r>
        <w:rPr>
          <w:rFonts w:ascii="Helvetica" w:hAnsi="Helvetica" w:cs="Helvetica"/>
        </w:rPr>
        <w:t>de</w:t>
      </w:r>
      <w:proofErr w:type="spellEnd"/>
      <w:r>
        <w:rPr>
          <w:rFonts w:ascii="Helvetica" w:hAnsi="Helvetica" w:cs="Helvetica"/>
        </w:rPr>
        <w:t xml:space="preserve"> To Walk Again: </w:t>
      </w:r>
      <w:proofErr w:type="spellStart"/>
      <w:r>
        <w:rPr>
          <w:rFonts w:ascii="Helvetica" w:hAnsi="Helvetica" w:cs="Helvetica"/>
        </w:rPr>
        <w:t>cliquez</w:t>
      </w:r>
      <w:proofErr w:type="spellEnd"/>
      <w:r>
        <w:rPr>
          <w:rFonts w:ascii="Helvetica" w:hAnsi="Helvetica" w:cs="Helvetica"/>
        </w:rPr>
        <w:t xml:space="preserve"> </w:t>
      </w:r>
      <w:hyperlink r:id="rId6" w:history="1">
        <w:proofErr w:type="spellStart"/>
        <w:r w:rsidRPr="00DA2644">
          <w:rPr>
            <w:rStyle w:val="Lienhypertexte"/>
            <w:rFonts w:ascii="Helvetica" w:hAnsi="Helvetica" w:cs="Helvetica"/>
          </w:rPr>
          <w:t>ici</w:t>
        </w:r>
        <w:proofErr w:type="spellEnd"/>
      </w:hyperlink>
      <w:r>
        <w:rPr>
          <w:rFonts w:ascii="Helvetica" w:hAnsi="Helvetica" w:cs="Helvetica"/>
        </w:rPr>
        <w:t xml:space="preserve">  </w:t>
      </w:r>
      <w:r w:rsidR="00E26582">
        <w:rPr>
          <w:rFonts w:ascii="Helvetica" w:hAnsi="Helvetica" w:cs="Helvetica"/>
        </w:rPr>
        <w:t>(</w:t>
      </w:r>
      <w:proofErr w:type="spellStart"/>
      <w:r w:rsidR="00E26582">
        <w:rPr>
          <w:rFonts w:ascii="Helvetica" w:hAnsi="Helvetica" w:cs="Helvetica"/>
        </w:rPr>
        <w:t>en</w:t>
      </w:r>
      <w:proofErr w:type="spellEnd"/>
      <w:r w:rsidR="00E26582">
        <w:rPr>
          <w:rFonts w:ascii="Helvetica" w:hAnsi="Helvetica" w:cs="Helvetica"/>
        </w:rPr>
        <w:t xml:space="preserve"> NL)</w:t>
      </w:r>
      <w:r>
        <w:rPr>
          <w:rFonts w:ascii="Helvetica" w:hAnsi="Helvetica" w:cs="Helvetica"/>
        </w:rPr>
        <w:t xml:space="preserve">    </w:t>
      </w:r>
    </w:p>
    <w:p w14:paraId="469218AD" w14:textId="77777777" w:rsidR="00DA2644" w:rsidRDefault="00DA2644" w:rsidP="00DA264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DC9711F" w14:textId="77777777" w:rsidR="00CB6E30" w:rsidRDefault="00DA2644" w:rsidP="00DA264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Pour </w:t>
      </w:r>
      <w:proofErr w:type="spellStart"/>
      <w:r>
        <w:rPr>
          <w:rFonts w:ascii="Helvetica" w:hAnsi="Helvetica" w:cs="Helvetica"/>
        </w:rPr>
        <w:t>vous</w:t>
      </w:r>
      <w:proofErr w:type="spellEnd"/>
      <w:r>
        <w:rPr>
          <w:rFonts w:ascii="Helvetica" w:hAnsi="Helvetica" w:cs="Helvetica"/>
        </w:rPr>
        <w:t xml:space="preserve"> donner </w:t>
      </w:r>
      <w:proofErr w:type="spellStart"/>
      <w:r>
        <w:rPr>
          <w:rFonts w:ascii="Helvetica" w:hAnsi="Helvetica" w:cs="Helvetica"/>
        </w:rPr>
        <w:t>envie</w:t>
      </w:r>
      <w:proofErr w:type="spellEnd"/>
      <w:r>
        <w:rPr>
          <w:rFonts w:ascii="Helvetica" w:hAnsi="Helvetica" w:cs="Helvetica"/>
        </w:rPr>
        <w:t xml:space="preserve">, </w:t>
      </w:r>
      <w:proofErr w:type="spellStart"/>
      <w:r>
        <w:rPr>
          <w:rFonts w:ascii="Helvetica" w:hAnsi="Helvetica" w:cs="Helvetica"/>
        </w:rPr>
        <w:t>voici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quelques</w:t>
      </w:r>
      <w:proofErr w:type="spellEnd"/>
      <w:r>
        <w:rPr>
          <w:rFonts w:ascii="Helvetica" w:hAnsi="Helvetica" w:cs="Helvetica"/>
        </w:rPr>
        <w:t xml:space="preserve"> photos de </w:t>
      </w:r>
      <w:proofErr w:type="spellStart"/>
      <w:r>
        <w:rPr>
          <w:rFonts w:ascii="Helvetica" w:hAnsi="Helvetica" w:cs="Helvetica"/>
        </w:rPr>
        <w:t>l’édition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précédente</w:t>
      </w:r>
      <w:proofErr w:type="spellEnd"/>
      <w:r>
        <w:rPr>
          <w:rFonts w:ascii="Helvetica" w:hAnsi="Helvetica" w:cs="Helvetica"/>
        </w:rPr>
        <w:t xml:space="preserve">, qui a </w:t>
      </w:r>
      <w:proofErr w:type="spellStart"/>
      <w:r>
        <w:rPr>
          <w:rFonts w:ascii="Helvetica" w:hAnsi="Helvetica" w:cs="Helvetica"/>
        </w:rPr>
        <w:t>eu</w:t>
      </w:r>
      <w:proofErr w:type="spellEnd"/>
      <w:r>
        <w:rPr>
          <w:rFonts w:ascii="Helvetica" w:hAnsi="Helvetica" w:cs="Helvetica"/>
        </w:rPr>
        <w:t xml:space="preserve"> lieu à </w:t>
      </w:r>
      <w:proofErr w:type="spellStart"/>
      <w:r>
        <w:rPr>
          <w:rFonts w:ascii="Helvetica" w:hAnsi="Helvetica" w:cs="Helvetica"/>
        </w:rPr>
        <w:t>Coxyde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en</w:t>
      </w:r>
      <w:proofErr w:type="spellEnd"/>
      <w:r>
        <w:rPr>
          <w:rFonts w:ascii="Helvetica" w:hAnsi="Helvetica" w:cs="Helvetica"/>
        </w:rPr>
        <w:t xml:space="preserve"> 2016.</w:t>
      </w:r>
    </w:p>
    <w:p w14:paraId="6405AF04" w14:textId="77777777" w:rsidR="00DA2644" w:rsidRDefault="00DA2644" w:rsidP="00DA2644">
      <w:pPr>
        <w:rPr>
          <w:rFonts w:ascii="Helvetica" w:hAnsi="Helvetica" w:cs="Helvetica"/>
        </w:rPr>
      </w:pPr>
    </w:p>
    <w:p w14:paraId="491816ED" w14:textId="77777777" w:rsidR="00DA2644" w:rsidRDefault="00DA2644" w:rsidP="00DA2644">
      <w:pPr>
        <w:rPr>
          <w:rFonts w:ascii="Helvetica" w:hAnsi="Helvetica"/>
          <w:lang w:val="nl-BE"/>
        </w:rPr>
      </w:pPr>
      <w:r w:rsidRPr="00DA2644">
        <w:rPr>
          <w:rFonts w:ascii="Helvetica" w:hAnsi="Helvetica"/>
          <w:lang w:val="nl-BE"/>
        </w:rPr>
        <w:t>Bienvenu à vous, si le coeur vous en dit!</w:t>
      </w:r>
    </w:p>
    <w:p w14:paraId="3C346035" w14:textId="77777777" w:rsidR="00DA2644" w:rsidRDefault="00DA2644" w:rsidP="00DA2644">
      <w:pPr>
        <w:rPr>
          <w:rFonts w:ascii="Helvetica" w:hAnsi="Helvetica"/>
          <w:lang w:val="nl-BE"/>
        </w:rPr>
      </w:pPr>
    </w:p>
    <w:p w14:paraId="405BB07D" w14:textId="7E7FC40C" w:rsidR="00DA2644" w:rsidRDefault="00DA2644" w:rsidP="00DA2644">
      <w:pPr>
        <w:rPr>
          <w:rFonts w:ascii="Helvetica" w:hAnsi="Helvetica"/>
          <w:lang w:val="nl-BE"/>
        </w:rPr>
      </w:pPr>
      <w:r>
        <w:rPr>
          <w:rFonts w:ascii="Helvetica" w:hAnsi="Helvetica"/>
          <w:noProof/>
          <w:lang w:val="fr-BE" w:eastAsia="fr-BE"/>
        </w:rPr>
        <w:lastRenderedPageBreak/>
        <w:drawing>
          <wp:inline distT="0" distB="0" distL="0" distR="0" wp14:anchorId="135354C0" wp14:editId="7EE6F7C1">
            <wp:extent cx="3679754" cy="3784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6-24 at 12.25.3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925" cy="38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lang w:val="nl-BE"/>
        </w:rPr>
        <w:t xml:space="preserve">    </w:t>
      </w:r>
      <w:r w:rsidR="00950320">
        <w:rPr>
          <w:rFonts w:ascii="Helvetica" w:hAnsi="Helvetica"/>
          <w:lang w:val="nl-BE"/>
        </w:rPr>
        <w:t xml:space="preserve">   </w:t>
      </w:r>
      <w:r>
        <w:rPr>
          <w:rFonts w:ascii="Helvetica" w:hAnsi="Helvetica"/>
          <w:lang w:val="nl-BE"/>
        </w:rPr>
        <w:t xml:space="preserve">  </w:t>
      </w:r>
      <w:r>
        <w:rPr>
          <w:rFonts w:ascii="Helvetica" w:hAnsi="Helvetica"/>
          <w:noProof/>
          <w:lang w:val="fr-BE" w:eastAsia="fr-BE"/>
        </w:rPr>
        <w:drawing>
          <wp:inline distT="0" distB="0" distL="0" distR="0" wp14:anchorId="7DBB952E" wp14:editId="2056FF79">
            <wp:extent cx="2514600" cy="3777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6-24 at 12.26.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36" cy="38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8015" w14:textId="77777777" w:rsidR="00E26582" w:rsidRDefault="00E26582" w:rsidP="00DA2644">
      <w:pPr>
        <w:rPr>
          <w:rFonts w:ascii="Helvetica" w:hAnsi="Helvetica"/>
          <w:lang w:val="nl-BE"/>
        </w:rPr>
      </w:pPr>
    </w:p>
    <w:p w14:paraId="2DD462D9" w14:textId="77777777" w:rsidR="00E26582" w:rsidRPr="00DA2644" w:rsidRDefault="00E26582" w:rsidP="00DA2644">
      <w:pPr>
        <w:rPr>
          <w:rFonts w:ascii="Helvetica" w:hAnsi="Helvetica"/>
          <w:lang w:val="nl-BE"/>
        </w:rPr>
      </w:pPr>
    </w:p>
    <w:p w14:paraId="47E0E1AB" w14:textId="77777777" w:rsidR="00DA2644" w:rsidRPr="00DA2644" w:rsidRDefault="00DA2644" w:rsidP="00DA2644">
      <w:pPr>
        <w:rPr>
          <w:lang w:val="nl-BE"/>
        </w:rPr>
      </w:pPr>
    </w:p>
    <w:p w14:paraId="193E37DD" w14:textId="77777777" w:rsidR="00DA2644" w:rsidRPr="00DA2644" w:rsidRDefault="00E26582" w:rsidP="00DA2644">
      <w:pPr>
        <w:rPr>
          <w:lang w:val="nl-BE"/>
        </w:rPr>
      </w:pPr>
      <w:r>
        <w:rPr>
          <w:rFonts w:ascii="Helvetica" w:hAnsi="Helvetica" w:cs="Helvetica"/>
          <w:noProof/>
          <w:lang w:val="fr-BE" w:eastAsia="fr-BE"/>
        </w:rPr>
        <w:drawing>
          <wp:inline distT="0" distB="0" distL="0" distR="0" wp14:anchorId="5EB10BB7" wp14:editId="491B5069">
            <wp:extent cx="3194956" cy="2184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6-24 at 12.24.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13" cy="22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  </w:t>
      </w:r>
      <w:r>
        <w:rPr>
          <w:noProof/>
          <w:lang w:val="fr-BE" w:eastAsia="fr-BE"/>
        </w:rPr>
        <w:drawing>
          <wp:inline distT="0" distB="0" distL="0" distR="0" wp14:anchorId="37E89952" wp14:editId="714EBC12">
            <wp:extent cx="3276600" cy="218304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1-18 at 11.21.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86" cy="21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644" w:rsidRPr="00DA2644" w:rsidSect="00DA264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644"/>
    <w:rsid w:val="0012748E"/>
    <w:rsid w:val="002B271B"/>
    <w:rsid w:val="004F6EFF"/>
    <w:rsid w:val="006567B5"/>
    <w:rsid w:val="0086778B"/>
    <w:rsid w:val="008908D8"/>
    <w:rsid w:val="008A6460"/>
    <w:rsid w:val="00950320"/>
    <w:rsid w:val="00B00D1F"/>
    <w:rsid w:val="00CB6E30"/>
    <w:rsid w:val="00DA2644"/>
    <w:rsid w:val="00E26582"/>
    <w:rsid w:val="00E8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40DF"/>
  <w15:chartTrackingRefBased/>
  <w15:docId w15:val="{FB252E91-889D-9A40-A600-5612A19A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A264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A2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owalkagainsport.be/on-wings-kiewi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Gildemyn</dc:creator>
  <cp:keywords/>
  <dc:description/>
  <cp:lastModifiedBy>Valérié Van Avermaet</cp:lastModifiedBy>
  <cp:revision>2</cp:revision>
  <dcterms:created xsi:type="dcterms:W3CDTF">2019-08-03T07:08:00Z</dcterms:created>
  <dcterms:modified xsi:type="dcterms:W3CDTF">2019-08-03T07:08:00Z</dcterms:modified>
</cp:coreProperties>
</file>